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3742" w14:textId="32EAB985" w:rsidR="00604627" w:rsidRPr="00161B91" w:rsidRDefault="00604627" w:rsidP="00A21388">
      <w:pPr>
        <w:spacing w:before="2"/>
        <w:ind w:left="368"/>
        <w:rPr>
          <w:rFonts w:ascii="Times New Roman" w:hAnsi="Times New Roman" w:cs="Times New Roman"/>
          <w:b/>
          <w:bCs/>
        </w:rPr>
      </w:pPr>
      <w:bookmarkStart w:id="0" w:name="_Hlk158000211"/>
      <w:r w:rsidRPr="00161B91">
        <w:rPr>
          <w:rFonts w:ascii="Times New Roman" w:hAnsi="Times New Roman" w:cs="Times New Roman"/>
          <w:b/>
          <w:bCs/>
        </w:rPr>
        <w:t>Allegato A</w:t>
      </w:r>
    </w:p>
    <w:p w14:paraId="7F02C2A2" w14:textId="77777777" w:rsidR="00604627" w:rsidRDefault="00604627" w:rsidP="00A21388">
      <w:pPr>
        <w:spacing w:before="2"/>
        <w:ind w:left="368"/>
        <w:rPr>
          <w:rFonts w:ascii="Times New Roman" w:hAnsi="Times New Roman" w:cs="Times New Roman"/>
        </w:rPr>
      </w:pPr>
    </w:p>
    <w:p w14:paraId="40DDC283" w14:textId="702914A7" w:rsidR="0092207D" w:rsidRPr="00874ADA" w:rsidRDefault="00211D6D" w:rsidP="007B342B">
      <w:pPr>
        <w:spacing w:before="203"/>
        <w:ind w:left="100" w:right="173"/>
        <w:jc w:val="both"/>
        <w:rPr>
          <w:rFonts w:ascii="Calibri" w:hAnsi="Calibri" w:cs="Calibri"/>
        </w:rPr>
      </w:pPr>
      <w:r w:rsidRPr="00874ADA">
        <w:rPr>
          <w:rFonts w:ascii="Calibri" w:hAnsi="Calibri" w:cs="Calibri"/>
          <w:b/>
          <w:bCs/>
        </w:rPr>
        <w:t xml:space="preserve">Domanda di partecipazione alla </w:t>
      </w:r>
      <w:r w:rsidRPr="00161B91">
        <w:rPr>
          <w:rFonts w:ascii="Calibri" w:hAnsi="Calibri" w:cs="Calibri"/>
          <w:b/>
          <w:bCs/>
        </w:rPr>
        <w:t xml:space="preserve">selezione interna per l’incarico di </w:t>
      </w:r>
      <w:bookmarkEnd w:id="0"/>
      <w:r w:rsidR="00B60A5B" w:rsidRPr="00161B91">
        <w:rPr>
          <w:rFonts w:ascii="Calibri" w:hAnsi="Calibri" w:cs="Calibri"/>
          <w:b/>
          <w:bCs/>
        </w:rPr>
        <w:t>ESPERTO</w:t>
      </w:r>
      <w:r w:rsidR="005A2ED2" w:rsidRPr="00161B91">
        <w:rPr>
          <w:rFonts w:ascii="Calibri" w:eastAsia="Calibri" w:hAnsi="Calibri" w:cs="Calibri"/>
          <w:b/>
          <w:bCs/>
        </w:rPr>
        <w:t xml:space="preserve"> </w:t>
      </w:r>
      <w:bookmarkStart w:id="1" w:name="_Hlk174262975"/>
      <w:r w:rsidR="00BF4562" w:rsidRPr="00161B91">
        <w:rPr>
          <w:rFonts w:ascii="Calibri" w:eastAsia="Calibri" w:hAnsi="Calibri" w:cs="Calibri"/>
          <w:b/>
          <w:bCs/>
        </w:rPr>
        <w:t>INTERNO E TUTOR</w:t>
      </w:r>
      <w:r w:rsidR="00BF4562">
        <w:rPr>
          <w:rFonts w:ascii="Calibri" w:eastAsia="Calibri" w:hAnsi="Calibri" w:cs="Calibri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Piano Nazionale</w:t>
      </w:r>
      <w:r w:rsidR="0092207D" w:rsidRPr="00874ADA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Di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Ripresa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e</w:t>
      </w:r>
      <w:r w:rsidR="0092207D" w:rsidRPr="00874ADA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Resilienza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finanziato</w:t>
      </w:r>
      <w:r w:rsidR="0092207D" w:rsidRPr="00874ADA">
        <w:rPr>
          <w:rFonts w:ascii="Calibri" w:hAnsi="Calibri" w:cs="Calibri"/>
          <w:i/>
          <w:spacing w:val="-15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dall’Unione</w:t>
      </w:r>
      <w:r w:rsidR="0092207D" w:rsidRPr="00874ADA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Europea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Next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Generation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EU</w:t>
      </w:r>
      <w:r w:rsidR="0092207D" w:rsidRPr="00874ADA">
        <w:rPr>
          <w:rFonts w:ascii="Calibri" w:hAnsi="Calibri" w:cs="Calibri"/>
          <w:i/>
          <w:spacing w:val="-1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i/>
          <w:sz w:val="24"/>
          <w:szCs w:val="24"/>
        </w:rPr>
        <w:t>-</w:t>
      </w:r>
      <w:r w:rsidR="0092207D" w:rsidRPr="00874ADA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Componente 1 – Potenziamento</w:t>
      </w:r>
      <w:r w:rsidR="0092207D" w:rsidRPr="00874ADA">
        <w:rPr>
          <w:rFonts w:ascii="Calibri" w:hAnsi="Calibri" w:cs="Calibri"/>
          <w:spacing w:val="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dell’offerta</w:t>
      </w:r>
      <w:r w:rsidR="0092207D" w:rsidRPr="00874ADA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dei</w:t>
      </w:r>
      <w:r w:rsidR="0092207D" w:rsidRPr="00874ADA">
        <w:rPr>
          <w:rFonts w:ascii="Calibri" w:hAnsi="Calibri" w:cs="Calibri"/>
          <w:spacing w:val="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servizi</w:t>
      </w:r>
      <w:r w:rsidR="0092207D" w:rsidRPr="00874ADA">
        <w:rPr>
          <w:rFonts w:ascii="Calibri" w:hAnsi="Calibri" w:cs="Calibri"/>
          <w:spacing w:val="2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di istruzione:</w:t>
      </w:r>
      <w:r w:rsidR="0092207D" w:rsidRPr="00874ADA">
        <w:rPr>
          <w:rFonts w:ascii="Calibri" w:hAnsi="Calibri" w:cs="Calibri"/>
          <w:spacing w:val="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dagli</w:t>
      </w:r>
      <w:r w:rsidR="0092207D" w:rsidRPr="00874ADA">
        <w:rPr>
          <w:rFonts w:ascii="Calibri" w:hAnsi="Calibri" w:cs="Calibri"/>
          <w:spacing w:val="2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asili</w:t>
      </w:r>
      <w:r w:rsidR="0092207D" w:rsidRPr="00874ADA">
        <w:rPr>
          <w:rFonts w:ascii="Calibri" w:hAnsi="Calibri" w:cs="Calibri"/>
          <w:spacing w:val="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nido</w:t>
      </w:r>
      <w:r w:rsidR="0092207D" w:rsidRPr="00874ADA">
        <w:rPr>
          <w:rFonts w:ascii="Calibri" w:hAnsi="Calibri" w:cs="Calibri"/>
          <w:spacing w:val="3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alle</w:t>
      </w:r>
      <w:r w:rsidR="0092207D" w:rsidRPr="00874ADA">
        <w:rPr>
          <w:rFonts w:ascii="Calibri" w:hAnsi="Calibri" w:cs="Calibri"/>
          <w:spacing w:val="6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>Università</w:t>
      </w:r>
      <w:r w:rsidR="0092207D" w:rsidRPr="00874ADA">
        <w:rPr>
          <w:rFonts w:ascii="Calibri" w:hAnsi="Calibri" w:cs="Calibri"/>
          <w:spacing w:val="2"/>
          <w:sz w:val="24"/>
          <w:szCs w:val="24"/>
        </w:rPr>
        <w:t xml:space="preserve"> </w:t>
      </w:r>
      <w:r w:rsidR="007B342B" w:rsidRPr="00874ADA">
        <w:rPr>
          <w:rFonts w:ascii="Calibri" w:hAnsi="Calibri" w:cs="Calibri"/>
          <w:sz w:val="24"/>
          <w:szCs w:val="24"/>
        </w:rPr>
        <w:t>–</w:t>
      </w:r>
      <w:r w:rsidR="0092207D" w:rsidRPr="00874ADA">
        <w:rPr>
          <w:rFonts w:ascii="Calibri" w:hAnsi="Calibri" w:cs="Calibri"/>
          <w:spacing w:val="2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pacing w:val="-2"/>
          <w:sz w:val="24"/>
          <w:szCs w:val="24"/>
        </w:rPr>
        <w:t>Investimento</w:t>
      </w:r>
      <w:r w:rsidR="007B342B" w:rsidRPr="00874ADA">
        <w:rPr>
          <w:rFonts w:ascii="Calibri" w:hAnsi="Calibri" w:cs="Calibri"/>
          <w:sz w:val="24"/>
          <w:szCs w:val="24"/>
        </w:rPr>
        <w:t xml:space="preserve"> </w:t>
      </w:r>
      <w:r w:rsidR="0092207D" w:rsidRPr="00874ADA">
        <w:rPr>
          <w:rFonts w:ascii="Calibri" w:hAnsi="Calibri" w:cs="Calibri"/>
          <w:sz w:val="24"/>
          <w:szCs w:val="24"/>
        </w:rPr>
        <w:t xml:space="preserve">2.1: Didattica digitale integrata e formazione alla transizione digitale del personale scolastico - </w:t>
      </w:r>
      <w:r w:rsidR="0092207D" w:rsidRPr="00874ADA">
        <w:rPr>
          <w:rFonts w:ascii="Calibri" w:hAnsi="Calibri" w:cs="Calibri"/>
          <w:b/>
          <w:sz w:val="24"/>
          <w:szCs w:val="24"/>
        </w:rPr>
        <w:t xml:space="preserve">Formazione del personale scolastico per la transizione digitale </w:t>
      </w:r>
      <w:r w:rsidR="0092207D" w:rsidRPr="00874ADA">
        <w:rPr>
          <w:rFonts w:ascii="Calibri" w:hAnsi="Calibri" w:cs="Calibri"/>
          <w:sz w:val="24"/>
          <w:szCs w:val="24"/>
        </w:rPr>
        <w:t xml:space="preserve">(D.M. 66/2023) Codice avviso </w:t>
      </w:r>
      <w:r w:rsidR="0092207D" w:rsidRPr="00874ADA">
        <w:rPr>
          <w:rFonts w:ascii="Calibri" w:hAnsi="Calibri" w:cs="Calibri"/>
          <w:sz w:val="25"/>
          <w:szCs w:val="25"/>
          <w:shd w:val="clear" w:color="auto" w:fill="FFFFFF"/>
        </w:rPr>
        <w:t xml:space="preserve">M4C1I2.1-2023-1222– </w:t>
      </w:r>
      <w:r w:rsidR="00256AC6" w:rsidRPr="00874ADA">
        <w:rPr>
          <w:rFonts w:ascii="Calibri" w:hAnsi="Calibri" w:cs="Calibri"/>
        </w:rPr>
        <w:t>Codice progetto</w:t>
      </w:r>
      <w:r w:rsidR="004769B7" w:rsidRPr="00874ADA">
        <w:rPr>
          <w:rFonts w:ascii="Calibri" w:hAnsi="Calibri" w:cs="Calibri"/>
        </w:rPr>
        <w:t xml:space="preserve"> M4C1I2.1-2023-1222-P45780; Titolo del progetto: Formazione del personale scolastico per la transizione digitale nelle scuole statali- CUP G24D23005150006. </w:t>
      </w:r>
      <w:r w:rsidR="00256AC6" w:rsidRPr="00874ADA">
        <w:rPr>
          <w:rFonts w:ascii="Calibri" w:hAnsi="Calibri" w:cs="Calibri"/>
        </w:rPr>
        <w:t xml:space="preserve"> </w:t>
      </w:r>
    </w:p>
    <w:bookmarkEnd w:id="1"/>
    <w:p w14:paraId="1E16BFC3" w14:textId="167BEC37" w:rsidR="00A21388" w:rsidRPr="004159FD" w:rsidRDefault="00A21388" w:rsidP="0092207D">
      <w:pPr>
        <w:spacing w:before="2"/>
        <w:ind w:left="368"/>
        <w:rPr>
          <w:rFonts w:ascii="Calibri" w:eastAsia="Calibri" w:hAnsi="Calibri" w:cs="Calibri"/>
          <w:b/>
          <w:iCs/>
          <w:sz w:val="19"/>
        </w:rPr>
      </w:pPr>
    </w:p>
    <w:p w14:paraId="5CD65B89" w14:textId="69C7620C" w:rsidR="00A21388" w:rsidRPr="002B400D" w:rsidRDefault="00A21388" w:rsidP="00A21388">
      <w:pPr>
        <w:pStyle w:val="Default"/>
        <w:jc w:val="both"/>
      </w:pPr>
    </w:p>
    <w:p w14:paraId="7A135602" w14:textId="2312F52E" w:rsidR="00C04BBC" w:rsidRPr="002B400D" w:rsidRDefault="00C04BBC" w:rsidP="00C04BBC">
      <w:pPr>
        <w:ind w:right="1143"/>
        <w:jc w:val="both"/>
        <w:rPr>
          <w:sz w:val="24"/>
          <w:szCs w:val="24"/>
        </w:rPr>
      </w:pPr>
    </w:p>
    <w:p w14:paraId="4AEC0DDF" w14:textId="77777777" w:rsidR="00B60A5B" w:rsidRPr="00B60A5B" w:rsidRDefault="00B60A5B" w:rsidP="00B60A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881A58" w14:textId="31920C3B" w:rsidR="00211D6D" w:rsidRDefault="00211D6D" w:rsidP="00B60A5B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</w:t>
      </w:r>
      <w:proofErr w:type="spellStart"/>
      <w:r w:rsidRPr="00211D6D">
        <w:rPr>
          <w:rFonts w:ascii="Times New Roman" w:hAnsi="Times New Roman" w:cs="Times New Roman"/>
        </w:rPr>
        <w:t>a</w:t>
      </w:r>
      <w:proofErr w:type="spellEnd"/>
      <w:r w:rsidRPr="00211D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(Prov.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28C14596" w14:textId="50238B12" w:rsidR="00B4654E" w:rsidRDefault="00211D6D" w:rsidP="00AC7187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Formatore Esperto </w:t>
      </w:r>
      <w:proofErr w:type="gramStart"/>
      <w:r w:rsidRPr="00211D6D">
        <w:rPr>
          <w:rFonts w:ascii="Times New Roman" w:hAnsi="Times New Roman" w:cs="Times New Roman"/>
        </w:rPr>
        <w:t>interno</w:t>
      </w:r>
      <w:r w:rsidR="00BF4562">
        <w:rPr>
          <w:rFonts w:ascii="Times New Roman" w:hAnsi="Times New Roman" w:cs="Times New Roman"/>
        </w:rPr>
        <w:t xml:space="preserve"> </w:t>
      </w:r>
      <w:r w:rsidRPr="00211D6D">
        <w:rPr>
          <w:rFonts w:ascii="Times New Roman" w:hAnsi="Times New Roman" w:cs="Times New Roman"/>
        </w:rPr>
        <w:t xml:space="preserve"> </w:t>
      </w:r>
      <w:r w:rsidR="00161B91">
        <w:rPr>
          <w:rFonts w:ascii="Times New Roman" w:hAnsi="Times New Roman" w:cs="Times New Roman"/>
        </w:rPr>
        <w:t>o</w:t>
      </w:r>
      <w:proofErr w:type="gramEnd"/>
      <w:r w:rsidR="00161B91">
        <w:rPr>
          <w:rFonts w:ascii="Times New Roman" w:hAnsi="Times New Roman" w:cs="Times New Roman"/>
        </w:rPr>
        <w:t xml:space="preserve"> Tutor </w:t>
      </w:r>
      <w:r w:rsidRPr="00211D6D">
        <w:rPr>
          <w:rFonts w:ascii="Times New Roman" w:hAnsi="Times New Roman" w:cs="Times New Roman"/>
        </w:rPr>
        <w:t>per la realizzazione d</w:t>
      </w:r>
      <w:r w:rsidR="00970C4C">
        <w:rPr>
          <w:rFonts w:ascii="Times New Roman" w:hAnsi="Times New Roman" w:cs="Times New Roman"/>
        </w:rPr>
        <w:t xml:space="preserve">i ( barrare </w:t>
      </w:r>
      <w:r w:rsidR="00AC7187">
        <w:rPr>
          <w:rFonts w:ascii="Times New Roman" w:hAnsi="Times New Roman" w:cs="Times New Roman"/>
        </w:rPr>
        <w:t xml:space="preserve">una o </w:t>
      </w:r>
      <w:proofErr w:type="spellStart"/>
      <w:r w:rsidR="00AC7187">
        <w:rPr>
          <w:rFonts w:ascii="Times New Roman" w:hAnsi="Times New Roman" w:cs="Times New Roman"/>
        </w:rPr>
        <w:t>piú</w:t>
      </w:r>
      <w:proofErr w:type="spellEnd"/>
      <w:r w:rsidR="00AC7187">
        <w:rPr>
          <w:rFonts w:ascii="Times New Roman" w:hAnsi="Times New Roman" w:cs="Times New Roman"/>
        </w:rPr>
        <w:t xml:space="preserve"> </w:t>
      </w:r>
      <w:r w:rsidR="00970C4C">
        <w:rPr>
          <w:rFonts w:ascii="Times New Roman" w:hAnsi="Times New Roman" w:cs="Times New Roman"/>
        </w:rPr>
        <w:t>casell</w:t>
      </w:r>
      <w:r w:rsidR="00AC7187">
        <w:rPr>
          <w:rFonts w:ascii="Times New Roman" w:hAnsi="Times New Roman" w:cs="Times New Roman"/>
        </w:rPr>
        <w:t>e di interesse )</w:t>
      </w:r>
    </w:p>
    <w:p w14:paraId="449AE388" w14:textId="0FFECC6D" w:rsidR="00D82C57" w:rsidRDefault="00D82C57" w:rsidP="00D82C57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518C9" wp14:editId="21C4B0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91440"/>
                <wp:effectExtent l="0" t="0" r="15240" b="22860"/>
                <wp:wrapNone/>
                <wp:docPr id="2146455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4235" id="Rettangolo 1" o:spid="_x0000_s1026" style="position:absolute;margin-left:0;margin-top:-.05pt;width:7.8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" fillcolor="window" strokecolor="#4ea72e" strokeweight="1pt"/>
            </w:pict>
          </mc:Fallback>
        </mc:AlternateContent>
      </w:r>
      <w:r w:rsidRPr="00B46698">
        <w:rPr>
          <w:rFonts w:eastAsia="Calibri" w:cstheme="minorHAnsi"/>
          <w:bCs/>
          <w:sz w:val="20"/>
          <w:szCs w:val="20"/>
        </w:rPr>
        <w:t>Aggiornamento del curricolo scolastico per il potenziamento delle competenze digitali</w:t>
      </w:r>
    </w:p>
    <w:p w14:paraId="165D22E1" w14:textId="77777777" w:rsidR="00D82C57" w:rsidRPr="00B46698" w:rsidRDefault="00D82C57" w:rsidP="00D82C57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Cs/>
          <w:sz w:val="20"/>
          <w:szCs w:val="20"/>
        </w:rPr>
      </w:pPr>
    </w:p>
    <w:p w14:paraId="0517BDF0" w14:textId="31409EC4" w:rsidR="00D82C57" w:rsidRDefault="00D82C57" w:rsidP="00D82C57">
      <w:pPr>
        <w:widowControl w:val="0"/>
        <w:autoSpaceDE w:val="0"/>
        <w:autoSpaceDN w:val="0"/>
        <w:spacing w:after="0" w:line="240" w:lineRule="auto"/>
        <w:ind w:left="180" w:right="17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80BEB" wp14:editId="5C3E3E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7560102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5325" id="Rettangolo 1" o:spid="_x0000_s1026" style="position:absolute;margin-left:0;margin-top:0;width:7.8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="00305C4D">
        <w:rPr>
          <w:rFonts w:cstheme="minorHAnsi"/>
          <w:sz w:val="20"/>
          <w:szCs w:val="20"/>
          <w:shd w:val="clear" w:color="auto" w:fill="FFFFFF"/>
        </w:rPr>
        <w:t xml:space="preserve">        </w:t>
      </w:r>
      <w:r w:rsidRPr="00D82C57">
        <w:rPr>
          <w:rFonts w:cstheme="minorHAnsi"/>
          <w:sz w:val="20"/>
          <w:szCs w:val="20"/>
          <w:shd w:val="clear" w:color="auto" w:fill="FFFFFF"/>
        </w:rPr>
        <w:t>Cybersicurezza utilizzo sicuro della rete internet e prevenzione del cyberbullismo</w:t>
      </w:r>
    </w:p>
    <w:p w14:paraId="7A2F12FD" w14:textId="77777777" w:rsidR="00305C4D" w:rsidRPr="00D82C57" w:rsidRDefault="00305C4D" w:rsidP="00D82C57">
      <w:pPr>
        <w:widowControl w:val="0"/>
        <w:autoSpaceDE w:val="0"/>
        <w:autoSpaceDN w:val="0"/>
        <w:spacing w:after="0" w:line="240" w:lineRule="auto"/>
        <w:ind w:left="180" w:right="17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ADE5861" w14:textId="7A1BFCA8" w:rsidR="00D82C57" w:rsidRDefault="00305C4D" w:rsidP="00305C4D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8A528" wp14:editId="2CA4A7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6512556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5A9A" id="Rettangolo 1" o:spid="_x0000_s1026" style="position:absolute;margin-left:0;margin-top:0;width:7.8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="00D82C57" w:rsidRPr="00B46698">
        <w:rPr>
          <w:rFonts w:cstheme="minorHAnsi"/>
          <w:sz w:val="20"/>
          <w:szCs w:val="20"/>
          <w:shd w:val="clear" w:color="auto" w:fill="FFFFFF"/>
        </w:rPr>
        <w:t>Utilizzo etico e responsabile dell’intelligenza artificiale nella pratica didattica</w:t>
      </w:r>
    </w:p>
    <w:p w14:paraId="0F328577" w14:textId="77777777" w:rsidR="00305C4D" w:rsidRPr="00B46698" w:rsidRDefault="00305C4D" w:rsidP="00DD0305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3EF18A48" w14:textId="2036E7AF" w:rsidR="00D82C57" w:rsidRDefault="00305C4D" w:rsidP="00DD0305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2DE4E" wp14:editId="6CF741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91440"/>
                <wp:effectExtent l="0" t="0" r="15240" b="22860"/>
                <wp:wrapNone/>
                <wp:docPr id="140159876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B01E" id="Rettangolo 1" o:spid="_x0000_s1026" style="position:absolute;margin-left:0;margin-top:-.05pt;width:7.8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" fillcolor="window" strokecolor="#4ea72e" strokeweight="1pt"/>
            </w:pict>
          </mc:Fallback>
        </mc:AlternateContent>
      </w:r>
      <w:r w:rsidR="00D82C57" w:rsidRPr="00B46698">
        <w:rPr>
          <w:rFonts w:cstheme="minorHAnsi"/>
          <w:sz w:val="20"/>
          <w:szCs w:val="20"/>
          <w:shd w:val="clear" w:color="auto" w:fill="FFFFFF"/>
        </w:rPr>
        <w:t>Sviluppo delle competenze di orientamento dei docenti con l’utilizzo delle tecnologie digitali</w:t>
      </w:r>
    </w:p>
    <w:p w14:paraId="39C65356" w14:textId="77777777" w:rsidR="00305C4D" w:rsidRPr="00B46698" w:rsidRDefault="00305C4D" w:rsidP="00DD0305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352CE89" w14:textId="4E9AC63C" w:rsidR="00D82C57" w:rsidRPr="00305C4D" w:rsidRDefault="00305C4D" w:rsidP="00DD0305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3B9CD" wp14:editId="63EBA4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10174783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7786" id="Rettangolo 1" o:spid="_x0000_s1026" style="position:absolute;margin-left:0;margin-top:0;width:7.8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="00D82C57" w:rsidRPr="00B46698">
        <w:rPr>
          <w:rFonts w:cstheme="minorHAnsi"/>
          <w:sz w:val="20"/>
          <w:szCs w:val="20"/>
          <w:shd w:val="clear" w:color="auto" w:fill="FFFFFF"/>
        </w:rPr>
        <w:t>Leadership dell’innovazione e della trasformazione digitale e didattica nelle scuole</w:t>
      </w:r>
    </w:p>
    <w:p w14:paraId="6C7DCB56" w14:textId="77777777" w:rsidR="00305C4D" w:rsidRPr="005D323F" w:rsidRDefault="00305C4D" w:rsidP="00DD0305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</w:p>
    <w:p w14:paraId="2ACA4A91" w14:textId="0B56E338" w:rsidR="00D82C57" w:rsidRPr="00B46698" w:rsidRDefault="00305C4D" w:rsidP="00DD0305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32AC9" wp14:editId="0D8D3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4092813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E62AF" id="Rettangolo 1" o:spid="_x0000_s1026" style="position:absolute;margin-left:0;margin-top:0;width:7.8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="00D82C57" w:rsidRPr="00B46698">
        <w:rPr>
          <w:rFonts w:cstheme="minorHAnsi"/>
          <w:sz w:val="20"/>
          <w:szCs w:val="20"/>
          <w:shd w:val="clear" w:color="auto" w:fill="FFFFFF"/>
        </w:rPr>
        <w:t>Digitalizzazione amministrativa delle segreterie scolastiche e potenziamento delle competenze digitali del personale ATA</w:t>
      </w:r>
    </w:p>
    <w:p w14:paraId="030DF988" w14:textId="77A2E14B" w:rsidR="00017A7A" w:rsidRDefault="00017A7A" w:rsidP="00017A7A">
      <w:pPr>
        <w:jc w:val="both"/>
        <w:rPr>
          <w:rFonts w:ascii="Calibri" w:eastAsia="Calibri" w:hAnsi="Calibri" w:cs="Calibri"/>
          <w:b/>
          <w:spacing w:val="-7"/>
          <w:sz w:val="18"/>
        </w:rPr>
      </w:pPr>
    </w:p>
    <w:p w14:paraId="3A67D9C1" w14:textId="1D8E9C46" w:rsidR="00211D6D" w:rsidRPr="00017A7A" w:rsidRDefault="00211D6D" w:rsidP="00017A7A">
      <w:pPr>
        <w:jc w:val="both"/>
        <w:rPr>
          <w:rFonts w:ascii="Calibri" w:eastAsia="Calibri" w:hAnsi="Calibri" w:cs="Calibri"/>
          <w:b/>
          <w:spacing w:val="-7"/>
          <w:sz w:val="18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lastRenderedPageBreak/>
        <w:t xml:space="preserve">● di impegnarsi a realizzare quanto indicato nell’avviso di selezione in oggetto e a svolgere la propria attività secondo pianificazione. </w:t>
      </w:r>
    </w:p>
    <w:p w14:paraId="540F048C" w14:textId="3D908072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11B85DE3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5452E87F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Proposta progettuale di massima con tempi, modi e attività che si intende svolgere;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5D42BE93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</w:t>
      </w:r>
      <w:r w:rsidR="00373EE9">
        <w:rPr>
          <w:rFonts w:ascii="Times New Roman" w:hAnsi="Times New Roman" w:cs="Times New Roman"/>
        </w:rPr>
        <w:t>ALLEGATO</w:t>
      </w:r>
      <w:r w:rsidRPr="00211D6D">
        <w:rPr>
          <w:rFonts w:ascii="Times New Roman" w:hAnsi="Times New Roman" w:cs="Times New Roman"/>
        </w:rPr>
        <w:t xml:space="preserve"> </w:t>
      </w:r>
      <w:r w:rsidR="0076300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</w:t>
      </w:r>
      <w:proofErr w:type="spellStart"/>
      <w:r w:rsidRPr="00211D6D">
        <w:rPr>
          <w:rFonts w:ascii="Times New Roman" w:hAnsi="Times New Roman" w:cs="Times New Roman"/>
        </w:rPr>
        <w:t>D.Lgs.</w:t>
      </w:r>
      <w:proofErr w:type="spellEnd"/>
      <w:r w:rsidRPr="00211D6D">
        <w:rPr>
          <w:rFonts w:ascii="Times New Roman" w:hAnsi="Times New Roman" w:cs="Times New Roman"/>
        </w:rPr>
        <w:t xml:space="preserve">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7533B"/>
    <w:multiLevelType w:val="hybridMultilevel"/>
    <w:tmpl w:val="3BD49C98"/>
    <w:lvl w:ilvl="0" w:tplc="8580E470">
      <w:start w:val="2"/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4659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AA"/>
    <w:rsid w:val="000103EA"/>
    <w:rsid w:val="00017A7A"/>
    <w:rsid w:val="000D1F29"/>
    <w:rsid w:val="000D6C5D"/>
    <w:rsid w:val="001049DA"/>
    <w:rsid w:val="00140EE9"/>
    <w:rsid w:val="00161B91"/>
    <w:rsid w:val="00211D6D"/>
    <w:rsid w:val="00256AC6"/>
    <w:rsid w:val="002A7DCC"/>
    <w:rsid w:val="00305C4D"/>
    <w:rsid w:val="00313F47"/>
    <w:rsid w:val="00340759"/>
    <w:rsid w:val="00373EE9"/>
    <w:rsid w:val="003B0C78"/>
    <w:rsid w:val="003D00B3"/>
    <w:rsid w:val="004159FD"/>
    <w:rsid w:val="00471A72"/>
    <w:rsid w:val="004769B7"/>
    <w:rsid w:val="004D4502"/>
    <w:rsid w:val="004F746B"/>
    <w:rsid w:val="005A2ED2"/>
    <w:rsid w:val="005F5A0E"/>
    <w:rsid w:val="00604627"/>
    <w:rsid w:val="006D64B7"/>
    <w:rsid w:val="00724B40"/>
    <w:rsid w:val="00763005"/>
    <w:rsid w:val="00773F8B"/>
    <w:rsid w:val="0079638D"/>
    <w:rsid w:val="007965AB"/>
    <w:rsid w:val="007B342B"/>
    <w:rsid w:val="0080278E"/>
    <w:rsid w:val="00872DCC"/>
    <w:rsid w:val="00874ADA"/>
    <w:rsid w:val="0089709E"/>
    <w:rsid w:val="0092207D"/>
    <w:rsid w:val="00970C4C"/>
    <w:rsid w:val="0099500E"/>
    <w:rsid w:val="00A21388"/>
    <w:rsid w:val="00A3290D"/>
    <w:rsid w:val="00AC7187"/>
    <w:rsid w:val="00B32FD8"/>
    <w:rsid w:val="00B4301C"/>
    <w:rsid w:val="00B4654E"/>
    <w:rsid w:val="00B60A5B"/>
    <w:rsid w:val="00BC2257"/>
    <w:rsid w:val="00BE2BFC"/>
    <w:rsid w:val="00BF4562"/>
    <w:rsid w:val="00C04BBC"/>
    <w:rsid w:val="00C9615C"/>
    <w:rsid w:val="00D82C57"/>
    <w:rsid w:val="00DB12DB"/>
    <w:rsid w:val="00DD0305"/>
    <w:rsid w:val="00F03843"/>
    <w:rsid w:val="00F058AA"/>
    <w:rsid w:val="00F12C21"/>
    <w:rsid w:val="00F85E48"/>
    <w:rsid w:val="00FA71ED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0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C04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BB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00C7-E3C7-411B-80DD-FCD92DFA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CTIS024002 - IS C.A. DALLA CHIESA</cp:lastModifiedBy>
  <cp:revision>7</cp:revision>
  <dcterms:created xsi:type="dcterms:W3CDTF">2024-10-29T10:44:00Z</dcterms:created>
  <dcterms:modified xsi:type="dcterms:W3CDTF">2024-10-31T11:50:00Z</dcterms:modified>
</cp:coreProperties>
</file>